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5788" w14:textId="0EC88CFC" w:rsidR="00F51F6B" w:rsidRDefault="00F51F6B" w:rsidP="00F51F6B">
      <w:pPr>
        <w:ind w:left="5670"/>
        <w:rPr>
          <w:rFonts w:ascii="Times New Roman" w:hAnsi="Times New Roman" w:cs="Times New Roman"/>
          <w:sz w:val="26"/>
          <w:szCs w:val="26"/>
        </w:rPr>
      </w:pPr>
      <w:r w:rsidRPr="00F51F6B">
        <w:rPr>
          <w:rFonts w:ascii="Times New Roman" w:hAnsi="Times New Roman" w:cs="Times New Roman"/>
          <w:sz w:val="26"/>
          <w:szCs w:val="26"/>
        </w:rPr>
        <w:t xml:space="preserve">Приложение к постановлению администрации муниципального образования </w:t>
      </w:r>
      <w:r w:rsidR="00657BC3">
        <w:rPr>
          <w:rFonts w:ascii="Times New Roman" w:hAnsi="Times New Roman" w:cs="Times New Roman"/>
          <w:sz w:val="26"/>
          <w:szCs w:val="26"/>
        </w:rPr>
        <w:t>Успенский район</w:t>
      </w:r>
      <w:r w:rsidRPr="00F51F6B">
        <w:rPr>
          <w:rFonts w:ascii="Times New Roman" w:hAnsi="Times New Roman" w:cs="Times New Roman"/>
          <w:sz w:val="26"/>
          <w:szCs w:val="26"/>
        </w:rPr>
        <w:t xml:space="preserve"> </w:t>
      </w:r>
      <w:r w:rsidR="00582584">
        <w:rPr>
          <w:rFonts w:ascii="Times New Roman" w:hAnsi="Times New Roman" w:cs="Times New Roman"/>
          <w:sz w:val="26"/>
          <w:szCs w:val="26"/>
        </w:rPr>
        <w:br/>
      </w:r>
      <w:r w:rsidRPr="00F51F6B">
        <w:rPr>
          <w:rFonts w:ascii="Times New Roman" w:hAnsi="Times New Roman" w:cs="Times New Roman"/>
          <w:sz w:val="26"/>
          <w:szCs w:val="26"/>
        </w:rPr>
        <w:t>от «____» __________202</w:t>
      </w:r>
      <w:r w:rsidR="00657BC3">
        <w:rPr>
          <w:rFonts w:ascii="Times New Roman" w:hAnsi="Times New Roman" w:cs="Times New Roman"/>
          <w:sz w:val="26"/>
          <w:szCs w:val="26"/>
        </w:rPr>
        <w:t>5</w:t>
      </w:r>
      <w:r w:rsidRPr="00F51F6B">
        <w:rPr>
          <w:rFonts w:ascii="Times New Roman" w:hAnsi="Times New Roman" w:cs="Times New Roman"/>
          <w:sz w:val="26"/>
          <w:szCs w:val="26"/>
        </w:rPr>
        <w:t xml:space="preserve"> г. №__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F51F6B">
        <w:rPr>
          <w:rFonts w:ascii="Times New Roman" w:hAnsi="Times New Roman" w:cs="Times New Roman"/>
          <w:sz w:val="26"/>
          <w:szCs w:val="26"/>
        </w:rPr>
        <w:t>_</w:t>
      </w:r>
    </w:p>
    <w:p w14:paraId="265CADF0" w14:textId="4C899B91" w:rsidR="00F51F6B" w:rsidRDefault="00F51F6B" w:rsidP="00F51F6B">
      <w:pPr>
        <w:ind w:left="5670"/>
        <w:rPr>
          <w:rFonts w:ascii="Times New Roman" w:hAnsi="Times New Roman" w:cs="Times New Roman"/>
          <w:sz w:val="26"/>
          <w:szCs w:val="26"/>
        </w:rPr>
      </w:pPr>
    </w:p>
    <w:p w14:paraId="5621D92C" w14:textId="77777777" w:rsidR="00F51F6B" w:rsidRPr="00F51F6B" w:rsidRDefault="00F51F6B" w:rsidP="00F51F6B">
      <w:pPr>
        <w:ind w:left="5670"/>
        <w:rPr>
          <w:rFonts w:ascii="Times New Roman" w:hAnsi="Times New Roman" w:cs="Times New Roman"/>
          <w:sz w:val="26"/>
          <w:szCs w:val="26"/>
        </w:rPr>
      </w:pPr>
    </w:p>
    <w:p w14:paraId="4596B4EB" w14:textId="73AE2578" w:rsidR="00A65050" w:rsidRDefault="00F51F6B" w:rsidP="00F51F6B">
      <w:pPr>
        <w:jc w:val="center"/>
        <w:rPr>
          <w:rFonts w:ascii="Times New Roman" w:hAnsi="Times New Roman" w:cs="Times New Roman"/>
          <w:sz w:val="26"/>
          <w:szCs w:val="26"/>
        </w:rPr>
      </w:pPr>
      <w:r w:rsidRPr="00F51F6B">
        <w:rPr>
          <w:rFonts w:ascii="Times New Roman" w:hAnsi="Times New Roman" w:cs="Times New Roman"/>
          <w:sz w:val="26"/>
          <w:szCs w:val="26"/>
        </w:rPr>
        <w:t xml:space="preserve">График выполнения строительных работ в отношении </w:t>
      </w:r>
      <w:r w:rsidR="00074C0F">
        <w:rPr>
          <w:rFonts w:ascii="Times New Roman" w:hAnsi="Times New Roman" w:cs="Times New Roman"/>
          <w:sz w:val="26"/>
          <w:szCs w:val="26"/>
        </w:rPr>
        <w:t>о</w:t>
      </w:r>
      <w:r w:rsidRPr="00F51F6B">
        <w:rPr>
          <w:rFonts w:ascii="Times New Roman" w:hAnsi="Times New Roman" w:cs="Times New Roman"/>
          <w:sz w:val="26"/>
          <w:szCs w:val="26"/>
        </w:rPr>
        <w:t xml:space="preserve">бъекта электросетевого хозяйства согласно титулу: </w:t>
      </w:r>
      <w:r w:rsidR="00657BC3" w:rsidRPr="00657BC3">
        <w:rPr>
          <w:rFonts w:ascii="Times New Roman" w:hAnsi="Times New Roman" w:cs="Times New Roman"/>
          <w:sz w:val="26"/>
          <w:szCs w:val="26"/>
        </w:rPr>
        <w:t>«</w:t>
      </w:r>
      <w:r w:rsidR="006A53F7" w:rsidRPr="0042261D">
        <w:rPr>
          <w:rFonts w:ascii="Times New Roman" w:hAnsi="Times New Roman" w:cs="Times New Roman"/>
          <w:sz w:val="24"/>
          <w:szCs w:val="24"/>
        </w:rPr>
        <w:t>Строительство нового участка КВЛ-10кВ от опоры №20 ВЛ-10кВ КО-3, строительство нового участка ВЛ-10-кВ КО-6 от опоры №88, строительство ТП-10/0,4кВ, создание учёта электроэнергии»</w:t>
      </w:r>
      <w:r w:rsidR="006A53F7">
        <w:rPr>
          <w:rFonts w:ascii="Times New Roman" w:hAnsi="Times New Roman" w:cs="Times New Roman"/>
          <w:sz w:val="24"/>
          <w:szCs w:val="24"/>
        </w:rPr>
        <w:t xml:space="preserve"> </w:t>
      </w:r>
      <w:r w:rsidR="006A53F7" w:rsidRPr="00DD2D75">
        <w:rPr>
          <w:rFonts w:ascii="Times New Roman" w:hAnsi="Times New Roman" w:cs="Times New Roman"/>
          <w:sz w:val="24"/>
          <w:szCs w:val="24"/>
        </w:rPr>
        <w:t>(дог. № 20304-24-00941220-1 от 12.11.2024)», ЗП №С-2050 от 21.11.2024</w:t>
      </w:r>
      <w:r w:rsidR="00657BC3" w:rsidRPr="00657BC3">
        <w:rPr>
          <w:rFonts w:ascii="Times New Roman" w:hAnsi="Times New Roman" w:cs="Times New Roman"/>
          <w:sz w:val="26"/>
          <w:szCs w:val="26"/>
        </w:rPr>
        <w:t>»</w:t>
      </w:r>
      <w:r w:rsidRPr="00F51F6B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977"/>
        <w:gridCol w:w="2268"/>
      </w:tblGrid>
      <w:tr w:rsidR="00F51F6B" w:rsidRPr="00CE6141" w14:paraId="4ACF7860" w14:textId="77777777" w:rsidTr="00F51F6B">
        <w:tc>
          <w:tcPr>
            <w:tcW w:w="562" w:type="dxa"/>
          </w:tcPr>
          <w:p w14:paraId="05DBF2D3" w14:textId="77777777" w:rsidR="00F51F6B" w:rsidRPr="00CE6141" w:rsidRDefault="00F51F6B" w:rsidP="005D02B5">
            <w:pPr>
              <w:jc w:val="center"/>
              <w:rPr>
                <w:rFonts w:ascii="Times New Roman" w:hAnsi="Times New Roman" w:cs="Times New Roman"/>
              </w:rPr>
            </w:pPr>
            <w:r w:rsidRPr="00CE614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02" w:type="dxa"/>
          </w:tcPr>
          <w:p w14:paraId="61FF450B" w14:textId="77777777" w:rsidR="00F51F6B" w:rsidRPr="00CE6141" w:rsidRDefault="00F51F6B" w:rsidP="005D02B5">
            <w:pPr>
              <w:jc w:val="center"/>
              <w:rPr>
                <w:rFonts w:ascii="Times New Roman" w:hAnsi="Times New Roman" w:cs="Times New Roman"/>
              </w:rPr>
            </w:pPr>
            <w:r w:rsidRPr="00CE6141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2977" w:type="dxa"/>
          </w:tcPr>
          <w:p w14:paraId="1908A046" w14:textId="77777777" w:rsidR="00F51F6B" w:rsidRPr="00CE6141" w:rsidRDefault="00F51F6B" w:rsidP="005D02B5">
            <w:pPr>
              <w:jc w:val="center"/>
              <w:rPr>
                <w:rFonts w:ascii="Times New Roman" w:hAnsi="Times New Roman" w:cs="Times New Roman"/>
              </w:rPr>
            </w:pPr>
            <w:r w:rsidRPr="00CE6141">
              <w:rPr>
                <w:rFonts w:ascii="Times New Roman" w:hAnsi="Times New Roman" w:cs="Times New Roman"/>
              </w:rPr>
              <w:t>Начало работ</w:t>
            </w:r>
          </w:p>
        </w:tc>
        <w:tc>
          <w:tcPr>
            <w:tcW w:w="2268" w:type="dxa"/>
          </w:tcPr>
          <w:p w14:paraId="7AF958C5" w14:textId="77777777" w:rsidR="00F51F6B" w:rsidRPr="00CE6141" w:rsidRDefault="00F51F6B" w:rsidP="005D02B5">
            <w:pPr>
              <w:jc w:val="center"/>
              <w:rPr>
                <w:rFonts w:ascii="Times New Roman" w:hAnsi="Times New Roman" w:cs="Times New Roman"/>
              </w:rPr>
            </w:pPr>
            <w:r w:rsidRPr="00CE6141">
              <w:rPr>
                <w:rFonts w:ascii="Times New Roman" w:hAnsi="Times New Roman" w:cs="Times New Roman"/>
              </w:rPr>
              <w:t>Окончание работ</w:t>
            </w:r>
          </w:p>
        </w:tc>
      </w:tr>
      <w:tr w:rsidR="00F51F6B" w:rsidRPr="00CE6141" w14:paraId="2A96F65C" w14:textId="77777777" w:rsidTr="00F51F6B">
        <w:tc>
          <w:tcPr>
            <w:tcW w:w="562" w:type="dxa"/>
          </w:tcPr>
          <w:p w14:paraId="1449C9A1" w14:textId="77777777" w:rsidR="00F51F6B" w:rsidRPr="00CE6141" w:rsidRDefault="00F51F6B" w:rsidP="005D02B5">
            <w:pPr>
              <w:jc w:val="center"/>
              <w:rPr>
                <w:rFonts w:ascii="Times New Roman" w:hAnsi="Times New Roman" w:cs="Times New Roman"/>
              </w:rPr>
            </w:pPr>
            <w:r w:rsidRPr="00CE61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6DC8D54A" w14:textId="77777777" w:rsidR="00F51F6B" w:rsidRPr="00CE6141" w:rsidRDefault="00F51F6B" w:rsidP="005D02B5">
            <w:pPr>
              <w:jc w:val="center"/>
              <w:rPr>
                <w:rFonts w:ascii="Times New Roman" w:hAnsi="Times New Roman" w:cs="Times New Roman"/>
              </w:rPr>
            </w:pPr>
            <w:r w:rsidRPr="00CE6141">
              <w:rPr>
                <w:rFonts w:ascii="Times New Roman" w:hAnsi="Times New Roman" w:cs="Times New Roman"/>
              </w:rPr>
              <w:t>Строительно-монтажные работы</w:t>
            </w:r>
          </w:p>
        </w:tc>
        <w:tc>
          <w:tcPr>
            <w:tcW w:w="2977" w:type="dxa"/>
          </w:tcPr>
          <w:p w14:paraId="4CAB73BD" w14:textId="5355CB8F" w:rsidR="00F51F6B" w:rsidRPr="00CE6141" w:rsidRDefault="00CE6141" w:rsidP="005D02B5">
            <w:pPr>
              <w:jc w:val="center"/>
              <w:rPr>
                <w:rFonts w:ascii="Times New Roman" w:hAnsi="Times New Roman" w:cs="Times New Roman"/>
              </w:rPr>
            </w:pPr>
            <w:r w:rsidRPr="00CE6141">
              <w:rPr>
                <w:rFonts w:ascii="Times New Roman" w:hAnsi="Times New Roman" w:cs="Times New Roman"/>
              </w:rPr>
              <w:t>0</w:t>
            </w:r>
            <w:r w:rsidR="0054078F">
              <w:rPr>
                <w:rFonts w:ascii="Times New Roman" w:hAnsi="Times New Roman" w:cs="Times New Roman"/>
                <w:lang w:val="en-US"/>
              </w:rPr>
              <w:t>8</w:t>
            </w:r>
            <w:r w:rsidR="00657BC3" w:rsidRPr="00CE6141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268" w:type="dxa"/>
          </w:tcPr>
          <w:p w14:paraId="6883FD3D" w14:textId="2FF1B0E5" w:rsidR="00F51F6B" w:rsidRPr="00CE6141" w:rsidRDefault="0054078F" w:rsidP="005D0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09</w:t>
            </w:r>
            <w:r w:rsidR="0039270D" w:rsidRPr="00CE6141">
              <w:rPr>
                <w:rFonts w:ascii="Times New Roman" w:hAnsi="Times New Roman" w:cs="Times New Roman"/>
              </w:rPr>
              <w:t>.202</w:t>
            </w:r>
            <w:r w:rsidR="00657BC3" w:rsidRPr="00CE6141">
              <w:rPr>
                <w:rFonts w:ascii="Times New Roman" w:hAnsi="Times New Roman" w:cs="Times New Roman"/>
              </w:rPr>
              <w:t>5</w:t>
            </w:r>
          </w:p>
        </w:tc>
      </w:tr>
      <w:tr w:rsidR="00F51F6B" w14:paraId="7524379A" w14:textId="77777777" w:rsidTr="00F51F6B">
        <w:tc>
          <w:tcPr>
            <w:tcW w:w="562" w:type="dxa"/>
          </w:tcPr>
          <w:p w14:paraId="7C760228" w14:textId="77777777" w:rsidR="00F51F6B" w:rsidRPr="00CE6141" w:rsidRDefault="00F51F6B" w:rsidP="005D02B5">
            <w:pPr>
              <w:jc w:val="center"/>
              <w:rPr>
                <w:rFonts w:ascii="Times New Roman" w:hAnsi="Times New Roman" w:cs="Times New Roman"/>
              </w:rPr>
            </w:pPr>
            <w:r w:rsidRPr="00CE61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14:paraId="563DB775" w14:textId="77777777" w:rsidR="00F51F6B" w:rsidRPr="00CE6141" w:rsidRDefault="00F51F6B" w:rsidP="005D02B5">
            <w:pPr>
              <w:jc w:val="center"/>
              <w:rPr>
                <w:rFonts w:ascii="Times New Roman" w:hAnsi="Times New Roman" w:cs="Times New Roman"/>
              </w:rPr>
            </w:pPr>
            <w:r w:rsidRPr="00CE6141">
              <w:rPr>
                <w:rFonts w:ascii="Times New Roman" w:hAnsi="Times New Roman" w:cs="Times New Roman"/>
              </w:rPr>
              <w:t>Эксплуатация объекта</w:t>
            </w:r>
          </w:p>
        </w:tc>
        <w:tc>
          <w:tcPr>
            <w:tcW w:w="2977" w:type="dxa"/>
          </w:tcPr>
          <w:p w14:paraId="18B3F852" w14:textId="41C8CE3F" w:rsidR="00F51F6B" w:rsidRPr="00CE6141" w:rsidRDefault="00F51F6B" w:rsidP="005D02B5">
            <w:pPr>
              <w:jc w:val="center"/>
              <w:rPr>
                <w:rFonts w:ascii="Times New Roman" w:hAnsi="Times New Roman" w:cs="Times New Roman"/>
              </w:rPr>
            </w:pPr>
            <w:r w:rsidRPr="00CE6141">
              <w:rPr>
                <w:rFonts w:ascii="Times New Roman" w:hAnsi="Times New Roman" w:cs="Times New Roman"/>
              </w:rPr>
              <w:t>202</w:t>
            </w:r>
            <w:r w:rsidR="00657BC3" w:rsidRPr="00CE61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4B4A1C15" w14:textId="5B9B3E9E" w:rsidR="00F51F6B" w:rsidRPr="00CE6141" w:rsidRDefault="00F51F6B" w:rsidP="005D02B5">
            <w:pPr>
              <w:jc w:val="center"/>
              <w:rPr>
                <w:rFonts w:ascii="Times New Roman" w:hAnsi="Times New Roman" w:cs="Times New Roman"/>
              </w:rPr>
            </w:pPr>
            <w:r w:rsidRPr="00CE6141">
              <w:rPr>
                <w:rFonts w:ascii="Times New Roman" w:hAnsi="Times New Roman" w:cs="Times New Roman"/>
              </w:rPr>
              <w:t>207</w:t>
            </w:r>
            <w:r w:rsidR="00657BC3" w:rsidRPr="00CE6141">
              <w:rPr>
                <w:rFonts w:ascii="Times New Roman" w:hAnsi="Times New Roman" w:cs="Times New Roman"/>
              </w:rPr>
              <w:t>4</w:t>
            </w:r>
          </w:p>
        </w:tc>
      </w:tr>
    </w:tbl>
    <w:p w14:paraId="30FBDA02" w14:textId="722D6A62" w:rsidR="00F51F6B" w:rsidRDefault="00F51F6B" w:rsidP="00F51F6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0E83722" w14:textId="6C6FB92C" w:rsidR="00F51F6B" w:rsidRDefault="00F51F6B" w:rsidP="00F51F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Срок обременения участков в период строительства не превышает </w:t>
      </w:r>
      <w:r w:rsidR="0039270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месяца.</w:t>
      </w:r>
    </w:p>
    <w:p w14:paraId="7F964F7E" w14:textId="4474A097" w:rsidR="00F51F6B" w:rsidRDefault="00F51F6B" w:rsidP="00F51F6B">
      <w:pPr>
        <w:rPr>
          <w:rFonts w:ascii="Times New Roman" w:hAnsi="Times New Roman" w:cs="Times New Roman"/>
        </w:rPr>
      </w:pPr>
    </w:p>
    <w:p w14:paraId="49419899" w14:textId="77777777" w:rsidR="00F51F6B" w:rsidRDefault="00F51F6B" w:rsidP="00F51F6B">
      <w:pPr>
        <w:rPr>
          <w:rFonts w:ascii="Times New Roman" w:hAnsi="Times New Roman" w:cs="Times New Roman"/>
        </w:rPr>
      </w:pPr>
    </w:p>
    <w:p w14:paraId="67901C15" w14:textId="77777777" w:rsidR="00F51F6B" w:rsidRPr="00593682" w:rsidRDefault="00F51F6B" w:rsidP="00F51F6B">
      <w:pPr>
        <w:rPr>
          <w:rFonts w:ascii="Times New Roman" w:hAnsi="Times New Roman" w:cs="Times New Roman"/>
        </w:rPr>
      </w:pPr>
    </w:p>
    <w:p w14:paraId="5357230B" w14:textId="77777777" w:rsidR="00F51F6B" w:rsidRPr="00F51F6B" w:rsidRDefault="00F51F6B" w:rsidP="00F51F6B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F51F6B" w:rsidRPr="00F5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0"/>
    <w:rsid w:val="00012235"/>
    <w:rsid w:val="00074C0F"/>
    <w:rsid w:val="002C09FB"/>
    <w:rsid w:val="002C4317"/>
    <w:rsid w:val="0039270D"/>
    <w:rsid w:val="003D68D0"/>
    <w:rsid w:val="00513E54"/>
    <w:rsid w:val="0054078F"/>
    <w:rsid w:val="00582584"/>
    <w:rsid w:val="0059667D"/>
    <w:rsid w:val="00612B41"/>
    <w:rsid w:val="00657BC3"/>
    <w:rsid w:val="006A53F7"/>
    <w:rsid w:val="006D653A"/>
    <w:rsid w:val="007E712C"/>
    <w:rsid w:val="00812133"/>
    <w:rsid w:val="00931BDF"/>
    <w:rsid w:val="009F6676"/>
    <w:rsid w:val="00A65050"/>
    <w:rsid w:val="00CC5658"/>
    <w:rsid w:val="00CE6141"/>
    <w:rsid w:val="00DC5BA3"/>
    <w:rsid w:val="00DE79BE"/>
    <w:rsid w:val="00F17103"/>
    <w:rsid w:val="00F5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4A4C"/>
  <w15:chartTrackingRefBased/>
  <w15:docId w15:val="{91CC0C69-AF4B-414D-9493-C62402D1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F6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Евсеенко Алина Сергеевна</dc:creator>
  <cp:keywords/>
  <dc:description/>
  <cp:lastModifiedBy>Колесникова Наталия Сергеевна</cp:lastModifiedBy>
  <cp:revision>17</cp:revision>
  <dcterms:created xsi:type="dcterms:W3CDTF">2023-08-31T11:48:00Z</dcterms:created>
  <dcterms:modified xsi:type="dcterms:W3CDTF">2025-07-16T10:45:00Z</dcterms:modified>
</cp:coreProperties>
</file>